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DA" w:rsidRPr="00A01404" w:rsidRDefault="00CF1806">
      <w:pPr>
        <w:spacing w:after="0"/>
        <w:jc w:val="center"/>
      </w:pPr>
      <w:bookmarkStart w:id="0" w:name="_GoBack"/>
      <w:bookmarkEnd w:id="0"/>
      <w:r w:rsidRPr="00A01404">
        <w:t>Контракт № 116-53/2016 (Д-269)</w:t>
      </w:r>
    </w:p>
    <w:p w:rsidR="007A5ADA" w:rsidRPr="00A01404" w:rsidRDefault="00CF1806">
      <w:pPr>
        <w:spacing w:after="0"/>
        <w:jc w:val="center"/>
      </w:pPr>
      <w:r w:rsidRPr="00A01404">
        <w:t>Москва</w:t>
      </w:r>
      <w:r w:rsidRPr="00A01404">
        <w:tab/>
      </w:r>
      <w:r w:rsidRPr="00A01404">
        <w:tab/>
      </w:r>
      <w:r w:rsidRPr="00A01404">
        <w:tab/>
      </w:r>
      <w:r w:rsidRPr="00A01404">
        <w:tab/>
      </w:r>
      <w:r w:rsidRPr="00A01404">
        <w:tab/>
      </w:r>
      <w:r w:rsidRPr="00A01404">
        <w:tab/>
        <w:t xml:space="preserve">       </w:t>
      </w:r>
      <w:r w:rsidRPr="00A01404">
        <w:tab/>
        <w:t xml:space="preserve">            «____» ________2016 года</w:t>
      </w:r>
    </w:p>
    <w:p w:rsidR="007A5ADA" w:rsidRPr="00A01404" w:rsidRDefault="007A5ADA">
      <w:pPr>
        <w:spacing w:after="0"/>
        <w:rPr>
          <w:lang w:eastAsia="x-none"/>
        </w:rPr>
      </w:pPr>
    </w:p>
    <w:p w:rsidR="007A5ADA" w:rsidRPr="00A01404" w:rsidRDefault="00CF1806">
      <w:pPr>
        <w:spacing w:after="0"/>
        <w:ind w:firstLine="405"/>
      </w:pPr>
      <w:r w:rsidRPr="00A01404">
        <w:rPr>
          <w:b/>
        </w:rPr>
        <w:t>Федеральное государственное бюджетное образовательное учреждение высшего  образования «Национальный исследовательский университет «МЭИ» (ФГБОУ ВО «НИУ «МЭИ»)</w:t>
      </w:r>
      <w:r w:rsidRPr="00A01404">
        <w:t xml:space="preserve">, именуемое в дальнейшем «Заказчик», в лице Проректора по экономике Курдюковой Г.Н., действующего на основании  доверенности № 193/08 от 15.06.2015 г., с одной стороны,  </w:t>
      </w:r>
    </w:p>
    <w:p w:rsidR="007A5ADA" w:rsidRPr="00A01404" w:rsidRDefault="00CF1806" w:rsidP="00A04E01">
      <w:pPr>
        <w:spacing w:after="0"/>
        <w:ind w:firstLine="405"/>
      </w:pPr>
      <w:r w:rsidRPr="00A01404">
        <w:t xml:space="preserve">и </w:t>
      </w:r>
      <w:r w:rsidRPr="00A01404">
        <w:rPr>
          <w:b/>
          <w:bCs/>
        </w:rPr>
        <w:t>Общество с ограниченной ответственностью «Моя Компания Поволжье»</w:t>
      </w:r>
      <w:r w:rsidR="00A04E01" w:rsidRPr="00A01404">
        <w:rPr>
          <w:b/>
          <w:bCs/>
        </w:rPr>
        <w:t xml:space="preserve"> (ООО «Моя Компания Поволжье»)</w:t>
      </w:r>
      <w:r w:rsidRPr="00A01404">
        <w:t xml:space="preserve">, именуемое в дальнейшем «Поставщик», </w:t>
      </w:r>
      <w:r w:rsidR="00A04E01" w:rsidRPr="00A01404">
        <w:t>в лице директора Степанова И. Е.</w:t>
      </w:r>
      <w:r w:rsidRPr="00A01404">
        <w:t xml:space="preserve">, действующего на основании Устава, с другой стороны, в соответствии </w:t>
      </w:r>
      <w:r w:rsidRPr="00A01404">
        <w:rPr>
          <w:lang w:eastAsia="ar-SA"/>
        </w:rPr>
        <w:t xml:space="preserve">с  Федеральным законом от 05 апреля  2013 года  № 44-ФЗ «О контрактной системе в сфере закупок товаров, работ, услуг для обеспечения государственных и муниципальных нужд» </w:t>
      </w:r>
      <w:r w:rsidRPr="00A01404">
        <w:t xml:space="preserve">на основании протокола </w:t>
      </w:r>
      <w:r w:rsidR="00A04E01" w:rsidRPr="00A01404">
        <w:t xml:space="preserve">АЭ 53/2-2016  подведения итогов электронного аукциона (№ извещения 0373100028116000053) </w:t>
      </w:r>
      <w:r w:rsidRPr="00A01404">
        <w:t xml:space="preserve">от 11.05.2016, </w:t>
      </w:r>
      <w:r w:rsidRPr="00A01404">
        <w:rPr>
          <w:bCs/>
        </w:rPr>
        <w:t xml:space="preserve">заключили настоящий </w:t>
      </w:r>
      <w:r w:rsidRPr="00A01404">
        <w:t xml:space="preserve">Контракт </w:t>
      </w:r>
      <w:r w:rsidRPr="00A01404">
        <w:rPr>
          <w:bCs/>
        </w:rPr>
        <w:t>о нижеследующем:</w:t>
      </w:r>
    </w:p>
    <w:p w:rsidR="007A5ADA" w:rsidRPr="00A01404" w:rsidRDefault="00CF1806">
      <w:pPr>
        <w:spacing w:after="0"/>
        <w:rPr>
          <w:bCs/>
          <w:lang w:val="de-DE" w:eastAsia="x-none"/>
        </w:rPr>
      </w:pPr>
      <w:r w:rsidRPr="00A01404">
        <w:rPr>
          <w:lang w:eastAsia="ar-SA"/>
        </w:rPr>
        <w:t xml:space="preserve"> </w:t>
      </w:r>
    </w:p>
    <w:p w:rsidR="007A5ADA" w:rsidRPr="00A01404" w:rsidRDefault="00CF1806">
      <w:pPr>
        <w:numPr>
          <w:ilvl w:val="0"/>
          <w:numId w:val="1"/>
        </w:numPr>
        <w:tabs>
          <w:tab w:val="left" w:pos="360"/>
        </w:tabs>
        <w:spacing w:after="0"/>
        <w:ind w:left="0" w:firstLine="0"/>
        <w:jc w:val="center"/>
        <w:rPr>
          <w:b/>
        </w:rPr>
      </w:pPr>
      <w:r w:rsidRPr="00A01404">
        <w:rPr>
          <w:b/>
          <w:bCs/>
        </w:rPr>
        <w:t>Предмет Контракта</w:t>
      </w:r>
    </w:p>
    <w:p w:rsidR="007A5ADA" w:rsidRPr="00A01404" w:rsidRDefault="00CF1806">
      <w:pPr>
        <w:numPr>
          <w:ilvl w:val="1"/>
          <w:numId w:val="2"/>
        </w:numPr>
        <w:tabs>
          <w:tab w:val="left" w:pos="540"/>
          <w:tab w:val="left" w:pos="675"/>
        </w:tabs>
        <w:spacing w:after="0"/>
        <w:ind w:left="0" w:firstLine="0"/>
      </w:pPr>
      <w:r w:rsidRPr="00A01404">
        <w:t xml:space="preserve">Поставщик обязуется </w:t>
      </w:r>
      <w:r w:rsidRPr="00A01404">
        <w:rPr>
          <w:b/>
        </w:rPr>
        <w:t>поставить бланки строгой отчетности «Трудовые книжки»</w:t>
      </w:r>
      <w:r w:rsidRPr="00A01404">
        <w:t xml:space="preserve">  (далее - «Товар») в количестве, ассортименте, комплектации определенных в Спецификации (Приложение № 1 к Контракту)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7A5ADA" w:rsidRPr="00A01404" w:rsidRDefault="00CF1806">
      <w:pPr>
        <w:numPr>
          <w:ilvl w:val="1"/>
          <w:numId w:val="2"/>
        </w:numPr>
        <w:tabs>
          <w:tab w:val="left" w:pos="540"/>
          <w:tab w:val="left" w:pos="675"/>
        </w:tabs>
        <w:spacing w:after="0"/>
        <w:ind w:left="0" w:firstLine="0"/>
      </w:pPr>
      <w:r w:rsidRPr="00A01404"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7A5ADA" w:rsidRPr="00A01404" w:rsidRDefault="007A5ADA">
      <w:pPr>
        <w:tabs>
          <w:tab w:val="left" w:pos="540"/>
        </w:tabs>
        <w:spacing w:after="0"/>
      </w:pPr>
    </w:p>
    <w:p w:rsidR="007A5ADA" w:rsidRPr="00A01404" w:rsidRDefault="00CF1806">
      <w:pPr>
        <w:numPr>
          <w:ilvl w:val="0"/>
          <w:numId w:val="1"/>
        </w:numPr>
        <w:tabs>
          <w:tab w:val="left" w:pos="360"/>
        </w:tabs>
        <w:spacing w:after="0"/>
        <w:ind w:left="0" w:firstLine="0"/>
        <w:jc w:val="center"/>
        <w:rPr>
          <w:b/>
        </w:rPr>
      </w:pPr>
      <w:r w:rsidRPr="00A01404">
        <w:rPr>
          <w:b/>
        </w:rPr>
        <w:t>Цена Контракта. Порядок расчетов</w:t>
      </w:r>
    </w:p>
    <w:p w:rsidR="007A5ADA" w:rsidRPr="00A01404" w:rsidRDefault="00CF1806">
      <w:pPr>
        <w:numPr>
          <w:ilvl w:val="1"/>
          <w:numId w:val="3"/>
        </w:numPr>
        <w:tabs>
          <w:tab w:val="left" w:pos="540"/>
        </w:tabs>
        <w:spacing w:after="0"/>
        <w:ind w:left="0" w:firstLine="0"/>
      </w:pPr>
      <w:r w:rsidRPr="00A01404">
        <w:rPr>
          <w:color w:val="000000"/>
        </w:rPr>
        <w:t xml:space="preserve">Цена Контракта составляет </w:t>
      </w:r>
      <w:r w:rsidRPr="00A01404">
        <w:rPr>
          <w:b/>
          <w:bCs/>
          <w:color w:val="000000"/>
        </w:rPr>
        <w:t>115</w:t>
      </w:r>
      <w:r w:rsidR="00A04E01" w:rsidRPr="00A01404">
        <w:rPr>
          <w:b/>
          <w:bCs/>
          <w:color w:val="000000"/>
        </w:rPr>
        <w:t xml:space="preserve"> </w:t>
      </w:r>
      <w:r w:rsidRPr="00A01404">
        <w:rPr>
          <w:b/>
          <w:bCs/>
          <w:color w:val="000000"/>
        </w:rPr>
        <w:t>800</w:t>
      </w:r>
      <w:r w:rsidRPr="00A01404">
        <w:rPr>
          <w:color w:val="000000"/>
        </w:rPr>
        <w:t xml:space="preserve"> (</w:t>
      </w:r>
      <w:r w:rsidR="00A04E01" w:rsidRPr="00A01404">
        <w:rPr>
          <w:iCs/>
          <w:color w:val="000000"/>
        </w:rPr>
        <w:t>С</w:t>
      </w:r>
      <w:r w:rsidRPr="00A01404">
        <w:rPr>
          <w:iCs/>
          <w:color w:val="000000"/>
        </w:rPr>
        <w:t>то пятнадцать тысяч восемьсот</w:t>
      </w:r>
      <w:r w:rsidRPr="00A01404">
        <w:rPr>
          <w:color w:val="000000"/>
        </w:rPr>
        <w:t>) рублей 00 копеек, в том числе НДС 18% - 17</w:t>
      </w:r>
      <w:r w:rsidR="00A04E01" w:rsidRPr="00A01404">
        <w:rPr>
          <w:color w:val="000000"/>
        </w:rPr>
        <w:t xml:space="preserve"> </w:t>
      </w:r>
      <w:r w:rsidRPr="00A01404">
        <w:rPr>
          <w:color w:val="000000"/>
        </w:rPr>
        <w:t>664 руб. 41 коп. и включает в  себя стоимость доставки по адресу, указанному в п. 3.2. Контракта, стоимость разгрузочно-погрузочных работ, тары, упаковки и иные затраты Поставщика, связанные с исполнением настоящего Контракта.</w:t>
      </w:r>
    </w:p>
    <w:p w:rsidR="007A5ADA" w:rsidRPr="00A01404" w:rsidRDefault="00CF1806">
      <w:pPr>
        <w:numPr>
          <w:ilvl w:val="1"/>
          <w:numId w:val="3"/>
        </w:numPr>
        <w:tabs>
          <w:tab w:val="left" w:pos="0"/>
        </w:tabs>
        <w:spacing w:after="0"/>
        <w:ind w:left="0" w:firstLine="0"/>
        <w:rPr>
          <w:b/>
        </w:rPr>
      </w:pPr>
      <w:r w:rsidRPr="00A01404">
        <w:rPr>
          <w:color w:val="000000"/>
        </w:rPr>
        <w:t xml:space="preserve">Заказчик производит оплату поставленного Товара путем перечисления денежных средств на расчетный счёт  Поставщика в течение  10 банковских дней </w:t>
      </w:r>
      <w:r w:rsidRPr="00A01404">
        <w:t>с момента подписания товарной накладной по форме (ТОРГ-12), Акта сдачи-приемки Товара на основании  счета, выставленного  Поставщиком, счета-фактуры (в случае уплаты НДС).</w:t>
      </w:r>
    </w:p>
    <w:p w:rsidR="007A5ADA" w:rsidRPr="00A01404" w:rsidRDefault="007A5ADA">
      <w:pPr>
        <w:spacing w:after="0"/>
        <w:rPr>
          <w:color w:val="000000"/>
        </w:rPr>
      </w:pPr>
    </w:p>
    <w:p w:rsidR="007A5ADA" w:rsidRPr="00A01404" w:rsidRDefault="00CF1806">
      <w:pPr>
        <w:numPr>
          <w:ilvl w:val="0"/>
          <w:numId w:val="4"/>
        </w:numPr>
        <w:spacing w:after="0"/>
        <w:jc w:val="center"/>
        <w:rPr>
          <w:b/>
        </w:rPr>
      </w:pPr>
      <w:r w:rsidRPr="00A01404">
        <w:rPr>
          <w:b/>
        </w:rPr>
        <w:t>Порядок и сроки поставки Товара</w:t>
      </w:r>
    </w:p>
    <w:p w:rsidR="007A5ADA" w:rsidRPr="00A01404" w:rsidRDefault="00CF1806">
      <w:pPr>
        <w:spacing w:after="0"/>
      </w:pPr>
      <w:r w:rsidRPr="00A01404">
        <w:t xml:space="preserve">3.1. Срок поставки Товара:  с момента заключения  Контракта в течение 10 дней.  </w:t>
      </w:r>
    </w:p>
    <w:p w:rsidR="007A5ADA" w:rsidRPr="00A01404" w:rsidRDefault="00CF1806">
      <w:pPr>
        <w:spacing w:after="0"/>
      </w:pPr>
      <w:r w:rsidRPr="00A01404">
        <w:t>3.2. Адрес доставки: Москва, Красноказарменная, д. 14 (Центральный склад).</w:t>
      </w:r>
    </w:p>
    <w:p w:rsidR="007A5ADA" w:rsidRPr="00A01404" w:rsidRDefault="00CF1806">
      <w:pPr>
        <w:spacing w:after="0"/>
      </w:pPr>
      <w:r w:rsidRPr="00A01404">
        <w:t xml:space="preserve">3.3. 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счет-фактура (в случае уплаты НДС), счет, сертификаты, обязательные для данного вида Товара и иные документы, подтверждающие  качество товара. </w:t>
      </w:r>
    </w:p>
    <w:p w:rsidR="007A5ADA" w:rsidRPr="00A01404" w:rsidRDefault="00CF1806">
      <w:pPr>
        <w:spacing w:after="0"/>
      </w:pPr>
      <w:r w:rsidRPr="00A01404">
        <w:t xml:space="preserve">3.4.Заказчик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 в день доставки. </w:t>
      </w:r>
    </w:p>
    <w:p w:rsidR="007A5ADA" w:rsidRPr="00A01404" w:rsidRDefault="00CF1806">
      <w:pPr>
        <w:spacing w:after="0"/>
      </w:pPr>
      <w:r w:rsidRPr="00A01404">
        <w:t xml:space="preserve">3.5.Заказчик проверяет поставленный Товар Поставщиком на соответствие требованиям комплектности и качеству, установленными настоящим Контрактом. В течение 3-х рабочих дней со дня доставки Поставщик возвращает подписанный Акт сдачи-приемки </w:t>
      </w:r>
      <w:r w:rsidRPr="00A01404">
        <w:lastRenderedPageBreak/>
        <w:t>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7A5ADA" w:rsidRPr="00A01404" w:rsidRDefault="00CF1806">
      <w:pPr>
        <w:spacing w:after="0"/>
      </w:pPr>
      <w:r w:rsidRPr="00A01404">
        <w:t xml:space="preserve">3.6.В случае выявления некачественного Товара Поставщик обязан заменить некачественный Товар на качественный в однодневный срок. </w:t>
      </w:r>
    </w:p>
    <w:p w:rsidR="007A5ADA" w:rsidRPr="00A01404" w:rsidRDefault="00CF1806">
      <w:pPr>
        <w:spacing w:after="0"/>
      </w:pPr>
      <w:r w:rsidRPr="00A01404">
        <w:t>3.7.Доставка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</w:t>
      </w:r>
    </w:p>
    <w:p w:rsidR="007A5ADA" w:rsidRPr="00A01404" w:rsidRDefault="00CF1806">
      <w:pPr>
        <w:spacing w:after="0"/>
      </w:pPr>
      <w:r w:rsidRPr="00A01404">
        <w:t>3.8.С момента поставки  Товара  Поставщиком и до его оплаты Заказчиком  Товар не признается находящимся в залоге  у Поставщика, право собственности на Товар  переходит к Заказчику в момент подписания товарной накладной (ТОРГ-12) и Акта сдачи-приемки Товара.</w:t>
      </w:r>
    </w:p>
    <w:p w:rsidR="007A5ADA" w:rsidRPr="00A01404" w:rsidRDefault="00CF1806">
      <w:pPr>
        <w:spacing w:after="0"/>
      </w:pPr>
      <w:r w:rsidRPr="00A01404">
        <w:t xml:space="preserve">3.9.При приемке Товара для проверки предоставленных Поставщиком Товаров, предусмотренных Контрактом, в части их соответствия условиям Контракта, Заказчик проводит экспертизу. </w:t>
      </w:r>
    </w:p>
    <w:p w:rsidR="00A04E01" w:rsidRPr="00A01404" w:rsidRDefault="00A04E01">
      <w:pPr>
        <w:spacing w:after="0"/>
      </w:pPr>
    </w:p>
    <w:p w:rsidR="007A5ADA" w:rsidRPr="00A01404" w:rsidRDefault="00CF1806">
      <w:pPr>
        <w:numPr>
          <w:ilvl w:val="0"/>
          <w:numId w:val="4"/>
        </w:numPr>
        <w:spacing w:after="0"/>
        <w:ind w:left="0" w:firstLine="0"/>
        <w:jc w:val="center"/>
        <w:rPr>
          <w:b/>
        </w:rPr>
      </w:pPr>
      <w:r w:rsidRPr="00A01404">
        <w:rPr>
          <w:b/>
        </w:rPr>
        <w:t>Требования к Товару, упаковке и маркировке Товара</w:t>
      </w:r>
    </w:p>
    <w:p w:rsidR="007A5ADA" w:rsidRPr="00A01404" w:rsidRDefault="00CF1806">
      <w:pPr>
        <w:numPr>
          <w:ilvl w:val="1"/>
          <w:numId w:val="5"/>
        </w:numPr>
        <w:tabs>
          <w:tab w:val="left" w:pos="540"/>
        </w:tabs>
        <w:spacing w:after="0"/>
        <w:ind w:left="0" w:firstLine="0"/>
      </w:pPr>
      <w:r w:rsidRPr="00A01404">
        <w:t xml:space="preserve">Качество и технические характеристики поставляемого Товара должны соответствовать условиям Приложения № 1 и нормативно-правовым актам РФ. </w:t>
      </w:r>
    </w:p>
    <w:p w:rsidR="007A5ADA" w:rsidRPr="00A01404" w:rsidRDefault="00CF1806">
      <w:pPr>
        <w:numPr>
          <w:ilvl w:val="1"/>
          <w:numId w:val="5"/>
        </w:numPr>
        <w:tabs>
          <w:tab w:val="left" w:pos="540"/>
        </w:tabs>
        <w:spacing w:after="0"/>
        <w:ind w:left="0" w:firstLine="0"/>
      </w:pPr>
      <w:r w:rsidRPr="00A01404"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7A5ADA" w:rsidRPr="00A01404" w:rsidRDefault="00CF1806">
      <w:pPr>
        <w:numPr>
          <w:ilvl w:val="1"/>
          <w:numId w:val="5"/>
        </w:numPr>
        <w:tabs>
          <w:tab w:val="left" w:pos="540"/>
        </w:tabs>
        <w:spacing w:after="0"/>
        <w:ind w:left="0" w:firstLine="0"/>
      </w:pPr>
      <w:r w:rsidRPr="00A01404">
        <w:t xml:space="preserve">Поставка осуществляется в оригинальной заводской упаковке, обеспечивающей сохранность Товара. </w:t>
      </w:r>
    </w:p>
    <w:p w:rsidR="007A5ADA" w:rsidRPr="00A01404" w:rsidRDefault="00CF1806">
      <w:pPr>
        <w:numPr>
          <w:ilvl w:val="1"/>
          <w:numId w:val="5"/>
        </w:numPr>
        <w:tabs>
          <w:tab w:val="left" w:pos="567"/>
        </w:tabs>
        <w:spacing w:after="0"/>
        <w:ind w:left="0" w:firstLine="0"/>
      </w:pPr>
      <w:r w:rsidRPr="00A01404"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7A5ADA" w:rsidRPr="00A01404" w:rsidRDefault="007A5ADA">
      <w:pPr>
        <w:spacing w:after="0"/>
        <w:jc w:val="center"/>
        <w:rPr>
          <w:b/>
        </w:rPr>
      </w:pPr>
    </w:p>
    <w:p w:rsidR="007A5ADA" w:rsidRPr="00A01404" w:rsidRDefault="00CF1806">
      <w:pPr>
        <w:numPr>
          <w:ilvl w:val="0"/>
          <w:numId w:val="4"/>
        </w:numPr>
        <w:spacing w:after="0"/>
        <w:ind w:left="0" w:firstLine="0"/>
        <w:jc w:val="center"/>
        <w:rPr>
          <w:b/>
        </w:rPr>
      </w:pPr>
      <w:r w:rsidRPr="00A01404">
        <w:rPr>
          <w:b/>
        </w:rPr>
        <w:t>Гарантийные обязательства</w:t>
      </w:r>
    </w:p>
    <w:p w:rsidR="007A5ADA" w:rsidRPr="00A01404" w:rsidRDefault="00CF1806">
      <w:pPr>
        <w:numPr>
          <w:ilvl w:val="1"/>
          <w:numId w:val="4"/>
        </w:numPr>
        <w:spacing w:after="0"/>
        <w:ind w:left="0" w:firstLine="0"/>
      </w:pPr>
      <w:r w:rsidRPr="00A01404">
        <w:t xml:space="preserve">Поставщик гарантирует качество поставленного Товара в соответствии с действующим законодательством и гарантийными обязательствами изготовителя. </w:t>
      </w:r>
    </w:p>
    <w:p w:rsidR="007A5ADA" w:rsidRPr="00A01404" w:rsidRDefault="00CF1806">
      <w:pPr>
        <w:numPr>
          <w:ilvl w:val="1"/>
          <w:numId w:val="4"/>
        </w:numPr>
        <w:tabs>
          <w:tab w:val="left" w:pos="0"/>
        </w:tabs>
        <w:spacing w:after="0"/>
        <w:ind w:left="0" w:firstLine="0"/>
      </w:pPr>
      <w:r w:rsidRPr="00A01404">
        <w:t xml:space="preserve">Заказчик вправе предъявить претензии, связанные с качеством Товара в течение гарантийного срока. </w:t>
      </w:r>
    </w:p>
    <w:p w:rsidR="007A5ADA" w:rsidRPr="00A01404" w:rsidRDefault="00CF1806">
      <w:pPr>
        <w:spacing w:after="0"/>
      </w:pPr>
      <w:r w:rsidRPr="00A01404"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7A5ADA" w:rsidRPr="00A01404" w:rsidRDefault="007A5ADA">
      <w:pPr>
        <w:spacing w:after="0"/>
      </w:pPr>
    </w:p>
    <w:p w:rsidR="007A5ADA" w:rsidRPr="00A01404" w:rsidRDefault="00CF1806">
      <w:pPr>
        <w:numPr>
          <w:ilvl w:val="0"/>
          <w:numId w:val="4"/>
        </w:numPr>
        <w:spacing w:after="0"/>
        <w:jc w:val="center"/>
        <w:rPr>
          <w:b/>
        </w:rPr>
      </w:pPr>
      <w:r w:rsidRPr="00A01404">
        <w:rPr>
          <w:b/>
        </w:rPr>
        <w:t>Ответственность Сторон. Порядок урегулирования споров</w:t>
      </w:r>
    </w:p>
    <w:p w:rsidR="007A5ADA" w:rsidRPr="00A01404" w:rsidRDefault="00CF1806">
      <w:pPr>
        <w:tabs>
          <w:tab w:val="left" w:pos="720"/>
        </w:tabs>
        <w:spacing w:after="0"/>
      </w:pPr>
      <w:r w:rsidRPr="00A01404"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7A5ADA" w:rsidRPr="00A01404" w:rsidRDefault="00CF1806">
      <w:pPr>
        <w:tabs>
          <w:tab w:val="left" w:pos="720"/>
        </w:tabs>
        <w:spacing w:after="0"/>
      </w:pPr>
      <w:r w:rsidRPr="00A01404"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7A5ADA" w:rsidRPr="00A01404" w:rsidRDefault="00CF1806">
      <w:pPr>
        <w:tabs>
          <w:tab w:val="left" w:pos="720"/>
        </w:tabs>
        <w:spacing w:after="0"/>
      </w:pPr>
      <w:r w:rsidRPr="00A01404"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>
        <w:r w:rsidRPr="00A01404">
          <w:rPr>
            <w:rStyle w:val="-"/>
            <w:color w:val="0000FF" w:themeColor="hyperlink"/>
          </w:rPr>
          <w:t xml:space="preserve">ставки </w:t>
        </w:r>
        <w:r w:rsidRPr="00A01404">
          <w:rPr>
            <w:rStyle w:val="-"/>
            <w:color w:val="0000FF" w:themeColor="hyperlink"/>
          </w:rPr>
          <w:lastRenderedPageBreak/>
          <w:t>рефинансирования</w:t>
        </w:r>
      </w:hyperlink>
      <w:r w:rsidRPr="00A01404">
        <w:t xml:space="preserve"> Центрального банка Российской Федерации от не уплаченной в срок суммы.</w:t>
      </w:r>
    </w:p>
    <w:p w:rsidR="007A5ADA" w:rsidRPr="00A01404" w:rsidRDefault="00CF1806">
      <w:pPr>
        <w:tabs>
          <w:tab w:val="left" w:pos="720"/>
        </w:tabs>
        <w:spacing w:after="0"/>
      </w:pPr>
      <w:r w:rsidRPr="00A01404">
        <w:t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Контракта, что составляет 2</w:t>
      </w:r>
      <w:r w:rsidR="00A04E01" w:rsidRPr="00A01404">
        <w:t> </w:t>
      </w:r>
      <w:r w:rsidRPr="00A01404">
        <w:t>895</w:t>
      </w:r>
      <w:r w:rsidR="00A04E01" w:rsidRPr="00A01404">
        <w:t xml:space="preserve">, 00 </w:t>
      </w:r>
      <w:r w:rsidRPr="00A01404">
        <w:t xml:space="preserve"> руб.</w:t>
      </w:r>
    </w:p>
    <w:p w:rsidR="007A5ADA" w:rsidRPr="00A01404" w:rsidRDefault="00CF1806">
      <w:pPr>
        <w:tabs>
          <w:tab w:val="left" w:pos="720"/>
        </w:tabs>
        <w:spacing w:after="0"/>
      </w:pPr>
      <w:r w:rsidRPr="00A01404"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7A5ADA" w:rsidRPr="00A01404" w:rsidRDefault="00CF1806">
      <w:pPr>
        <w:numPr>
          <w:ilvl w:val="1"/>
          <w:numId w:val="6"/>
        </w:numPr>
        <w:spacing w:after="0"/>
        <w:ind w:left="0" w:firstLine="0"/>
        <w:contextualSpacing/>
      </w:pPr>
      <w:r w:rsidRPr="00A01404">
        <w:t xml:space="preserve">Пеня начисляется за каждый день просрочки исполнения 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</w:t>
      </w:r>
    </w:p>
    <w:p w:rsidR="007A5ADA" w:rsidRPr="00A01404" w:rsidRDefault="00CF1806">
      <w:pPr>
        <w:spacing w:after="0"/>
        <w:rPr>
          <w:i/>
        </w:rPr>
      </w:pPr>
      <w:r w:rsidRPr="00A01404">
        <w:rPr>
          <w:i/>
        </w:rPr>
        <w:t xml:space="preserve">             П = (Ц - В) x С,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где: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Ц - цена настоящего Контракта;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С - размер ставки.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Размер ставки определяется по формуле:</w:t>
      </w:r>
    </w:p>
    <w:p w:rsidR="007A5ADA" w:rsidRPr="00A01404" w:rsidRDefault="00CF1806">
      <w:pPr>
        <w:widowControl w:val="0"/>
        <w:spacing w:after="0"/>
        <w:ind w:firstLine="709"/>
        <w:rPr>
          <w:i/>
        </w:rPr>
      </w:pPr>
      <w:r w:rsidRPr="00A01404">
        <w:rPr>
          <w:noProof/>
        </w:rPr>
        <w:drawing>
          <wp:inline distT="0" distB="0" distL="0" distR="0" wp14:anchorId="723EAEBD" wp14:editId="69C2863D">
            <wp:extent cx="990600" cy="26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404">
        <w:rPr>
          <w:i/>
        </w:rPr>
        <w:t>,</w:t>
      </w:r>
    </w:p>
    <w:p w:rsidR="007A5ADA" w:rsidRPr="00A01404" w:rsidRDefault="00CF1806">
      <w:pPr>
        <w:tabs>
          <w:tab w:val="left" w:pos="284"/>
        </w:tabs>
        <w:spacing w:after="0"/>
        <w:ind w:firstLine="709"/>
        <w:rPr>
          <w:i/>
        </w:rPr>
      </w:pPr>
      <w:r w:rsidRPr="00A01404">
        <w:rPr>
          <w:rFonts w:eastAsia="Calibri"/>
          <w:i/>
          <w:lang w:eastAsia="en-US"/>
        </w:rPr>
        <w:t xml:space="preserve"> </w:t>
      </w:r>
      <w:r w:rsidRPr="00A01404">
        <w:rPr>
          <w:i/>
        </w:rPr>
        <w:t>где: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noProof/>
        </w:rPr>
        <w:drawing>
          <wp:inline distT="0" distB="0" distL="0" distR="0" wp14:anchorId="66A4BC7B" wp14:editId="58DFB138">
            <wp:extent cx="279400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404">
        <w:rPr>
          <w:i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ДП - количество дней просрочки.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Коэффициент К определяется по формуле:</w:t>
      </w:r>
    </w:p>
    <w:p w:rsidR="007A5ADA" w:rsidRPr="00A01404" w:rsidRDefault="00CF1806">
      <w:pPr>
        <w:tabs>
          <w:tab w:val="left" w:pos="3667"/>
        </w:tabs>
        <w:spacing w:after="0"/>
        <w:ind w:firstLine="709"/>
        <w:rPr>
          <w:i/>
        </w:rPr>
      </w:pPr>
      <w:r w:rsidRPr="00A01404">
        <w:rPr>
          <w:noProof/>
        </w:rPr>
        <w:drawing>
          <wp:inline distT="0" distB="0" distL="0" distR="0" wp14:anchorId="189E98D3" wp14:editId="17598436">
            <wp:extent cx="11684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404">
        <w:rPr>
          <w:i/>
        </w:rPr>
        <w:t>,</w:t>
      </w:r>
      <w:r w:rsidRPr="00A01404">
        <w:rPr>
          <w:i/>
        </w:rPr>
        <w:tab/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где: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ДП - количество дней просрочки;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ДК - срок исполнения обязательства по настоящему Контракту (количество дней).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7A5ADA" w:rsidRPr="00A01404" w:rsidRDefault="00CF1806">
      <w:pPr>
        <w:spacing w:after="0"/>
        <w:ind w:firstLine="709"/>
        <w:rPr>
          <w:i/>
        </w:rPr>
      </w:pPr>
      <w:r w:rsidRPr="00A01404">
        <w:rPr>
          <w:i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7A5ADA" w:rsidRPr="00A01404" w:rsidRDefault="00CF1806">
      <w:pPr>
        <w:numPr>
          <w:ilvl w:val="1"/>
          <w:numId w:val="6"/>
        </w:numPr>
        <w:spacing w:after="0"/>
        <w:contextualSpacing/>
      </w:pPr>
      <w:r w:rsidRPr="00A01404">
        <w:t>За ненадлежащее исполнение Поставщиком обязательств, предусмотренных Кон-</w:t>
      </w:r>
    </w:p>
    <w:p w:rsidR="007A5ADA" w:rsidRPr="00A01404" w:rsidRDefault="00CF1806">
      <w:pPr>
        <w:spacing w:after="0"/>
      </w:pPr>
      <w:r w:rsidRPr="00A01404">
        <w:t>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в размере 10 процентов цены Контракта, что составляет 11</w:t>
      </w:r>
      <w:r w:rsidR="00A04E01" w:rsidRPr="00A01404">
        <w:t> </w:t>
      </w:r>
      <w:r w:rsidRPr="00A01404">
        <w:t>580</w:t>
      </w:r>
      <w:r w:rsidR="00A04E01" w:rsidRPr="00A01404">
        <w:t>, 00</w:t>
      </w:r>
      <w:r w:rsidRPr="00A01404">
        <w:t xml:space="preserve"> руб.</w:t>
      </w:r>
    </w:p>
    <w:p w:rsidR="007A5ADA" w:rsidRPr="00A01404" w:rsidRDefault="00CF1806">
      <w:pPr>
        <w:numPr>
          <w:ilvl w:val="1"/>
          <w:numId w:val="6"/>
        </w:numPr>
        <w:spacing w:after="0"/>
        <w:ind w:left="0" w:firstLine="0"/>
      </w:pPr>
      <w:r w:rsidRPr="00A01404">
        <w:lastRenderedPageBreak/>
        <w:t xml:space="preserve">Поставщик несет ответственность за причиненный ущерб вследствие ненадлежащего исполнения настоящего Контракта  перед третьими лицами. </w:t>
      </w:r>
    </w:p>
    <w:p w:rsidR="007A5ADA" w:rsidRPr="00A01404" w:rsidRDefault="00CF1806">
      <w:pPr>
        <w:numPr>
          <w:ilvl w:val="1"/>
          <w:numId w:val="6"/>
        </w:numPr>
        <w:spacing w:after="0"/>
        <w:ind w:left="0" w:firstLine="0"/>
      </w:pPr>
      <w:r w:rsidRPr="00A01404"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7A5ADA" w:rsidRPr="00A01404" w:rsidRDefault="00CF1806">
      <w:pPr>
        <w:numPr>
          <w:ilvl w:val="1"/>
          <w:numId w:val="6"/>
        </w:numPr>
        <w:spacing w:after="0"/>
        <w:ind w:left="0" w:firstLine="0"/>
      </w:pPr>
      <w:r w:rsidRPr="00A01404">
        <w:rPr>
          <w:lang w:val="de-DE" w:eastAsia="x-none"/>
        </w:rPr>
        <w:t>Стороны освобождаются от ответственности за полное или частичное невыполнение обязательств по настоящему Контракту, если таковое явилось следствием чрезвычайных  и непреодолимых при данных условиях обстоятельств, которые Стороны не могли предвидеть, и эти обстоятельства непосредственно повлияли на исполнение настоящего Контракта.</w:t>
      </w:r>
    </w:p>
    <w:p w:rsidR="007A5ADA" w:rsidRPr="00A01404" w:rsidRDefault="00CF1806">
      <w:pPr>
        <w:numPr>
          <w:ilvl w:val="1"/>
          <w:numId w:val="6"/>
        </w:numPr>
        <w:spacing w:after="0"/>
        <w:ind w:left="0" w:firstLine="0"/>
      </w:pPr>
      <w:r w:rsidRPr="00A01404">
        <w:rPr>
          <w:lang w:val="de-DE" w:eastAsia="x-none"/>
        </w:rPr>
        <w:t>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7A5ADA" w:rsidRPr="00A01404" w:rsidRDefault="00CF1806">
      <w:pPr>
        <w:numPr>
          <w:ilvl w:val="1"/>
          <w:numId w:val="6"/>
        </w:numPr>
        <w:spacing w:after="0"/>
        <w:ind w:left="0" w:firstLine="0"/>
      </w:pPr>
      <w:r w:rsidRPr="00A01404">
        <w:rPr>
          <w:lang w:val="de-DE" w:eastAsia="x-none"/>
        </w:rPr>
        <w:t>В случае невозможности разрешения споров путем переговоров Стороны передают их на рассмотрение в Арбитражный суд г. Москвы.</w:t>
      </w:r>
    </w:p>
    <w:p w:rsidR="007A5ADA" w:rsidRPr="00A01404" w:rsidRDefault="007A5ADA">
      <w:pPr>
        <w:spacing w:after="0"/>
        <w:rPr>
          <w:b/>
        </w:rPr>
      </w:pPr>
    </w:p>
    <w:p w:rsidR="007A5ADA" w:rsidRPr="00A01404" w:rsidRDefault="00CF1806" w:rsidP="00A04E01">
      <w:pPr>
        <w:numPr>
          <w:ilvl w:val="0"/>
          <w:numId w:val="4"/>
        </w:numPr>
        <w:spacing w:after="0"/>
        <w:jc w:val="center"/>
        <w:rPr>
          <w:b/>
        </w:rPr>
      </w:pPr>
      <w:r w:rsidRPr="00A01404">
        <w:rPr>
          <w:b/>
        </w:rPr>
        <w:t>Обеспечение исполнения Контракта</w:t>
      </w:r>
    </w:p>
    <w:p w:rsidR="007A5ADA" w:rsidRPr="00A01404" w:rsidRDefault="00CF1806">
      <w:pPr>
        <w:numPr>
          <w:ilvl w:val="1"/>
          <w:numId w:val="4"/>
        </w:numPr>
        <w:spacing w:after="0"/>
        <w:ind w:left="0" w:firstLine="0"/>
        <w:rPr>
          <w:color w:val="000000"/>
        </w:rPr>
      </w:pPr>
      <w:r w:rsidRPr="00A01404">
        <w:rPr>
          <w:color w:val="000000"/>
        </w:rPr>
        <w:t>Настоящий Контракт заключается только после предоставления Поставщиком, с которым заключается Контракт, безотзывной гарантии, выданной банком или внесением денежных средств Поставщиком на указанный Заказчиком счет  в размере обеспечения исполнения Контракта.</w:t>
      </w:r>
    </w:p>
    <w:p w:rsidR="007A5ADA" w:rsidRPr="00A01404" w:rsidRDefault="00CF1806">
      <w:pPr>
        <w:spacing w:after="0"/>
        <w:rPr>
          <w:color w:val="000000"/>
        </w:rPr>
      </w:pPr>
      <w:r w:rsidRPr="00A01404">
        <w:rPr>
          <w:color w:val="000000"/>
        </w:rPr>
        <w:t>Обеспечение исполнения Контракта предоставляется в размере 5 % от начальной (максимальной) цены Контракта, и составляет  9 650 (Девять тысяч шестьсот пятьдесят) рублей 00 копеек.</w:t>
      </w:r>
    </w:p>
    <w:p w:rsidR="007A5ADA" w:rsidRPr="00A01404" w:rsidRDefault="00CF1806">
      <w:pPr>
        <w:numPr>
          <w:ilvl w:val="1"/>
          <w:numId w:val="4"/>
        </w:numPr>
        <w:spacing w:after="0"/>
        <w:ind w:left="0" w:firstLine="0"/>
        <w:rPr>
          <w:color w:val="000000"/>
        </w:rPr>
      </w:pPr>
      <w:r w:rsidRPr="00A01404">
        <w:rPr>
          <w:color w:val="000000"/>
        </w:rPr>
        <w:t>В случае обеспечения исполнения Контакта в виде внесения денежных средств,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объеме.</w:t>
      </w:r>
    </w:p>
    <w:p w:rsidR="007A5ADA" w:rsidRPr="00A01404" w:rsidRDefault="007A5ADA">
      <w:pPr>
        <w:spacing w:after="0"/>
        <w:rPr>
          <w:b/>
        </w:rPr>
      </w:pPr>
    </w:p>
    <w:p w:rsidR="007A5ADA" w:rsidRPr="00A01404" w:rsidRDefault="00CF1806">
      <w:pPr>
        <w:numPr>
          <w:ilvl w:val="0"/>
          <w:numId w:val="4"/>
        </w:numPr>
        <w:spacing w:after="0"/>
        <w:ind w:left="0" w:firstLine="0"/>
        <w:jc w:val="center"/>
        <w:rPr>
          <w:b/>
        </w:rPr>
      </w:pPr>
      <w:r w:rsidRPr="00A01404">
        <w:rPr>
          <w:b/>
        </w:rPr>
        <w:t>Порядок изменения, дополнения и расторжение Контракта</w:t>
      </w:r>
    </w:p>
    <w:p w:rsidR="007A5ADA" w:rsidRPr="00A01404" w:rsidRDefault="00CF1806">
      <w:pPr>
        <w:numPr>
          <w:ilvl w:val="1"/>
          <w:numId w:val="4"/>
        </w:numPr>
        <w:spacing w:after="0"/>
        <w:ind w:left="0" w:firstLine="0"/>
        <w:rPr>
          <w:lang w:eastAsia="x-none"/>
        </w:rPr>
      </w:pPr>
      <w:r w:rsidRPr="00A01404">
        <w:rPr>
          <w:lang w:eastAsia="x-none"/>
        </w:rPr>
        <w:t>Все изменения и дополнения к настоящему Контракту оформляются в письменной форме и подписываются Сторонами Контракта.</w:t>
      </w:r>
    </w:p>
    <w:p w:rsidR="007A5ADA" w:rsidRPr="00A01404" w:rsidRDefault="00CF1806">
      <w:pPr>
        <w:numPr>
          <w:ilvl w:val="1"/>
          <w:numId w:val="4"/>
        </w:numPr>
        <w:spacing w:after="0"/>
        <w:ind w:left="0" w:firstLine="0"/>
        <w:rPr>
          <w:lang w:eastAsia="x-none"/>
        </w:rPr>
      </w:pPr>
      <w:r w:rsidRPr="00A01404">
        <w:rPr>
          <w:lang w:eastAsia="x-none"/>
        </w:rPr>
        <w:t>Контракт</w:t>
      </w:r>
      <w:r w:rsidRPr="00A01404">
        <w:rPr>
          <w:lang w:val="de-DE" w:eastAsia="x-none"/>
        </w:rPr>
        <w:t xml:space="preserve"> может быть расторгнут по соглашению сторон, по решению суда или в связи с односторонним отказом Заказчика от исполнения </w:t>
      </w:r>
      <w:r w:rsidRPr="00A01404">
        <w:rPr>
          <w:lang w:eastAsia="x-none"/>
        </w:rPr>
        <w:t>Контракта</w:t>
      </w:r>
      <w:r w:rsidRPr="00A01404">
        <w:rPr>
          <w:lang w:val="de-DE" w:eastAsia="x-none"/>
        </w:rPr>
        <w:t xml:space="preserve"> в соответствии с действующим законодательством</w:t>
      </w:r>
      <w:r w:rsidRPr="00A01404">
        <w:rPr>
          <w:lang w:eastAsia="x-none"/>
        </w:rPr>
        <w:t xml:space="preserve"> РФ, в том числе в связи с:</w:t>
      </w:r>
    </w:p>
    <w:p w:rsidR="007A5ADA" w:rsidRPr="00A01404" w:rsidRDefault="00CF1806" w:rsidP="00A01404">
      <w:pPr>
        <w:spacing w:after="0"/>
        <w:rPr>
          <w:lang w:eastAsia="x-none"/>
        </w:rPr>
      </w:pPr>
      <w:r w:rsidRPr="00A01404">
        <w:rPr>
          <w:lang w:eastAsia="x-none"/>
        </w:rPr>
        <w:t>- отказом Поставщика передать Заказчику Товар или принадлежности к нему (п.1 ст. 463, абз.2 ст. 464 ГК РФ);</w:t>
      </w:r>
    </w:p>
    <w:p w:rsidR="007A5ADA" w:rsidRPr="00A01404" w:rsidRDefault="00CF1806" w:rsidP="00A01404">
      <w:pPr>
        <w:widowControl w:val="0"/>
        <w:spacing w:after="0"/>
      </w:pPr>
      <w:r w:rsidRPr="00A01404"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0">
        <w:r w:rsidRPr="00A01404">
          <w:rPr>
            <w:rStyle w:val="-"/>
            <w:color w:val="0000FF" w:themeColor="hyperlink"/>
          </w:rPr>
          <w:t>п. 2 ст. 475</w:t>
        </w:r>
      </w:hyperlink>
      <w:r w:rsidRPr="00A01404">
        <w:t xml:space="preserve"> ГК РФ);</w:t>
      </w:r>
    </w:p>
    <w:p w:rsidR="007A5ADA" w:rsidRPr="00A01404" w:rsidRDefault="00CF1806" w:rsidP="00A01404">
      <w:pPr>
        <w:widowControl w:val="0"/>
        <w:spacing w:after="0"/>
      </w:pPr>
      <w:r w:rsidRPr="00A01404">
        <w:t>- невыполнением Поставщиком в разумный срок требования Заказчика о доукомплектовании товара (</w:t>
      </w:r>
      <w:hyperlink r:id="rId11">
        <w:r w:rsidRPr="00A01404">
          <w:rPr>
            <w:rStyle w:val="-"/>
            <w:color w:val="0000FF" w:themeColor="hyperlink"/>
          </w:rPr>
          <w:t>п. 1 ст. 480</w:t>
        </w:r>
      </w:hyperlink>
      <w:r w:rsidRPr="00A01404">
        <w:t xml:space="preserve"> ГК РФ);</w:t>
      </w:r>
    </w:p>
    <w:p w:rsidR="007A5ADA" w:rsidRPr="00A01404" w:rsidRDefault="00CF1806" w:rsidP="00A01404">
      <w:pPr>
        <w:widowControl w:val="0"/>
        <w:spacing w:after="0"/>
      </w:pPr>
      <w:r w:rsidRPr="00A01404">
        <w:t>- неоднократным нарушением Поставщиком сроков поставки Товаров (</w:t>
      </w:r>
      <w:hyperlink r:id="rId12">
        <w:r w:rsidRPr="00A01404">
          <w:rPr>
            <w:rStyle w:val="-"/>
            <w:color w:val="0000FF" w:themeColor="hyperlink"/>
          </w:rPr>
          <w:t>п. 2 ст. 523</w:t>
        </w:r>
      </w:hyperlink>
      <w:r w:rsidRPr="00A01404">
        <w:t xml:space="preserve"> ГК РФ).</w:t>
      </w:r>
    </w:p>
    <w:p w:rsidR="007A5ADA" w:rsidRPr="00A01404" w:rsidRDefault="007A5ADA">
      <w:pPr>
        <w:spacing w:after="0"/>
        <w:rPr>
          <w:lang w:eastAsia="x-none"/>
        </w:rPr>
      </w:pPr>
    </w:p>
    <w:p w:rsidR="007A5ADA" w:rsidRPr="00A01404" w:rsidRDefault="00CF1806">
      <w:pPr>
        <w:numPr>
          <w:ilvl w:val="0"/>
          <w:numId w:val="4"/>
        </w:numPr>
        <w:spacing w:after="0"/>
        <w:ind w:left="0" w:firstLine="0"/>
        <w:jc w:val="center"/>
        <w:rPr>
          <w:b/>
          <w:bCs/>
        </w:rPr>
      </w:pPr>
      <w:r w:rsidRPr="00A01404">
        <w:rPr>
          <w:b/>
          <w:bCs/>
        </w:rPr>
        <w:t>Заключительные положения</w:t>
      </w:r>
    </w:p>
    <w:p w:rsidR="007A5ADA" w:rsidRPr="00A01404" w:rsidRDefault="00CF1806">
      <w:pPr>
        <w:numPr>
          <w:ilvl w:val="1"/>
          <w:numId w:val="4"/>
        </w:numPr>
        <w:spacing w:after="0"/>
        <w:ind w:left="0" w:firstLine="0"/>
        <w:rPr>
          <w:lang w:eastAsia="x-none"/>
        </w:rPr>
      </w:pPr>
      <w:r w:rsidRPr="00A01404">
        <w:rPr>
          <w:lang w:val="de-DE" w:eastAsia="x-none"/>
        </w:rPr>
        <w:t xml:space="preserve">Настоящий </w:t>
      </w:r>
      <w:r w:rsidRPr="00A01404">
        <w:rPr>
          <w:lang w:eastAsia="x-none"/>
        </w:rPr>
        <w:t>Контракт</w:t>
      </w:r>
      <w:r w:rsidRPr="00A01404">
        <w:rPr>
          <w:lang w:val="de-DE" w:eastAsia="x-none"/>
        </w:rPr>
        <w:t xml:space="preserve"> вступает в </w:t>
      </w:r>
      <w:r w:rsidRPr="00A01404">
        <w:rPr>
          <w:lang w:eastAsia="x-none"/>
        </w:rPr>
        <w:t xml:space="preserve">силу </w:t>
      </w:r>
      <w:r w:rsidRPr="00A01404">
        <w:rPr>
          <w:lang w:val="de-DE" w:eastAsia="x-none"/>
        </w:rPr>
        <w:t xml:space="preserve">с момента его подписания и действует </w:t>
      </w:r>
      <w:r w:rsidRPr="00A01404">
        <w:rPr>
          <w:lang w:eastAsia="x-none"/>
        </w:rPr>
        <w:t xml:space="preserve">до полного исполнения сторонами обязательств. </w:t>
      </w:r>
    </w:p>
    <w:p w:rsidR="007A5ADA" w:rsidRPr="00A01404" w:rsidRDefault="00CF1806">
      <w:pPr>
        <w:numPr>
          <w:ilvl w:val="1"/>
          <w:numId w:val="4"/>
        </w:numPr>
        <w:spacing w:after="0"/>
        <w:ind w:left="0" w:firstLine="0"/>
        <w:rPr>
          <w:lang w:eastAsia="x-none"/>
        </w:rPr>
      </w:pPr>
      <w:r w:rsidRPr="00A01404">
        <w:rPr>
          <w:lang w:eastAsia="x-none"/>
        </w:rPr>
        <w:t>Приложение № 1 является неотъемлемой частью настоящего Контракта.</w:t>
      </w:r>
    </w:p>
    <w:p w:rsidR="007A5ADA" w:rsidRPr="00A01404" w:rsidRDefault="00CF1806">
      <w:pPr>
        <w:numPr>
          <w:ilvl w:val="1"/>
          <w:numId w:val="4"/>
        </w:numPr>
        <w:spacing w:after="0"/>
        <w:ind w:left="0" w:firstLine="0"/>
        <w:rPr>
          <w:lang w:eastAsia="x-none"/>
        </w:rPr>
      </w:pPr>
      <w:r w:rsidRPr="00A01404">
        <w:rPr>
          <w:lang w:eastAsia="x-none"/>
        </w:rPr>
        <w:t>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7A5ADA" w:rsidRPr="00A01404" w:rsidRDefault="00CF1806">
      <w:pPr>
        <w:numPr>
          <w:ilvl w:val="1"/>
          <w:numId w:val="4"/>
        </w:numPr>
        <w:spacing w:after="0"/>
        <w:ind w:left="0" w:firstLine="0"/>
        <w:rPr>
          <w:lang w:eastAsia="x-none"/>
        </w:rPr>
      </w:pPr>
      <w:r w:rsidRPr="00A01404">
        <w:rPr>
          <w:lang w:eastAsia="x-none"/>
        </w:rPr>
        <w:t xml:space="preserve">В части не урегулированной настоящим Контрактом, отношения Сторон регламентируются действующим законодательством РФ.  </w:t>
      </w:r>
    </w:p>
    <w:p w:rsidR="007A5ADA" w:rsidRPr="00A01404" w:rsidRDefault="00CF1806">
      <w:pPr>
        <w:numPr>
          <w:ilvl w:val="1"/>
          <w:numId w:val="4"/>
        </w:numPr>
        <w:spacing w:after="0"/>
        <w:ind w:left="0" w:firstLine="0"/>
        <w:rPr>
          <w:lang w:eastAsia="x-none"/>
        </w:rPr>
      </w:pPr>
      <w:r w:rsidRPr="00A01404">
        <w:rPr>
          <w:lang w:eastAsia="x-none"/>
        </w:rPr>
        <w:t xml:space="preserve">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7A5ADA" w:rsidRPr="00A01404" w:rsidRDefault="007A5ADA">
      <w:pPr>
        <w:spacing w:after="0"/>
        <w:rPr>
          <w:b/>
        </w:rPr>
      </w:pPr>
    </w:p>
    <w:p w:rsidR="007A5ADA" w:rsidRPr="00A01404" w:rsidRDefault="007A5ADA">
      <w:pPr>
        <w:spacing w:after="0"/>
        <w:rPr>
          <w:b/>
        </w:rPr>
      </w:pPr>
    </w:p>
    <w:p w:rsidR="007A5ADA" w:rsidRPr="00A01404" w:rsidRDefault="00CF1806">
      <w:pPr>
        <w:numPr>
          <w:ilvl w:val="0"/>
          <w:numId w:val="4"/>
        </w:numPr>
        <w:spacing w:after="0"/>
        <w:ind w:left="0" w:firstLine="0"/>
        <w:jc w:val="center"/>
        <w:rPr>
          <w:b/>
        </w:rPr>
      </w:pPr>
      <w:r w:rsidRPr="00A01404">
        <w:rPr>
          <w:b/>
        </w:rPr>
        <w:t>Адреса, банковские реквизиты и подписи Сторон</w:t>
      </w: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29"/>
        <w:gridCol w:w="4818"/>
      </w:tblGrid>
      <w:tr w:rsidR="007A5ADA" w:rsidRPr="00A01404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left"/>
              <w:rPr>
                <w:b/>
              </w:rPr>
            </w:pPr>
            <w:r w:rsidRPr="00A01404">
              <w:rPr>
                <w:b/>
              </w:rPr>
              <w:t>Заказчик: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left"/>
              <w:rPr>
                <w:b/>
              </w:rPr>
            </w:pPr>
            <w:r w:rsidRPr="00A01404">
              <w:rPr>
                <w:b/>
              </w:rPr>
              <w:t>Поставщик:</w:t>
            </w:r>
          </w:p>
        </w:tc>
      </w:tr>
      <w:tr w:rsidR="007A5ADA" w:rsidRPr="00A01404">
        <w:trPr>
          <w:trHeight w:val="882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keepNext/>
              <w:spacing w:after="0"/>
              <w:jc w:val="left"/>
              <w:outlineLvl w:val="1"/>
              <w:rPr>
                <w:b/>
                <w:bCs/>
              </w:rPr>
            </w:pPr>
            <w:r w:rsidRPr="00A01404">
              <w:rPr>
                <w:b/>
                <w:bCs/>
              </w:rPr>
              <w:t>ФГБОУ ВО «НИУ «МЭИ»</w:t>
            </w:r>
          </w:p>
          <w:p w:rsidR="007A5ADA" w:rsidRPr="00A01404" w:rsidRDefault="00CF1806">
            <w:pPr>
              <w:snapToGrid w:val="0"/>
              <w:spacing w:after="0"/>
              <w:jc w:val="left"/>
            </w:pPr>
            <w:r w:rsidRPr="00A01404">
              <w:t xml:space="preserve">Адрес местонахождения: 111250, г. Москва, </w:t>
            </w:r>
          </w:p>
          <w:p w:rsidR="007A5ADA" w:rsidRPr="00A01404" w:rsidRDefault="00CF1806">
            <w:pPr>
              <w:snapToGrid w:val="0"/>
              <w:spacing w:after="0"/>
              <w:jc w:val="left"/>
            </w:pPr>
            <w:r w:rsidRPr="00A01404">
              <w:t>ул. Красноказарменная, д. 14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left"/>
              <w:rPr>
                <w:b/>
                <w:bCs/>
              </w:rPr>
            </w:pPr>
            <w:r w:rsidRPr="00A01404">
              <w:rPr>
                <w:b/>
                <w:bCs/>
              </w:rPr>
              <w:t>ООО «Моя Компания Поволжье»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Адрес местонахождения: 410052, г. Саратов, ул. Одесская, д. 6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Тел/факс: (8452) 44-33-44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Эл. почта: 8452@443344.</w:t>
            </w:r>
            <w:r w:rsidRPr="00A01404">
              <w:rPr>
                <w:lang w:val="en-US"/>
              </w:rPr>
              <w:t>ru</w:t>
            </w:r>
          </w:p>
        </w:tc>
      </w:tr>
      <w:tr w:rsidR="007A5ADA" w:rsidRPr="00A01404">
        <w:trPr>
          <w:trHeight w:val="883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left"/>
            </w:pPr>
            <w:r w:rsidRPr="00A01404">
              <w:t>ОГРН 1027700251644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ИНН 7722019652 КПП 772201001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 xml:space="preserve">УФК  по г. Москве (ФГБОУ ВО «НИУ «МЭИ», л/с 20736Х97140) 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Банк: Отделение 1 Москва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 xml:space="preserve">р/с 40501810600002000079                                                                                       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БИК 044583001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ОКПО 02066411,ОКТМО 45388000</w:t>
            </w:r>
          </w:p>
          <w:p w:rsidR="007A5ADA" w:rsidRPr="00A01404" w:rsidRDefault="007A5ADA">
            <w:pPr>
              <w:spacing w:after="0"/>
              <w:jc w:val="center"/>
            </w:pPr>
          </w:p>
          <w:p w:rsidR="00A01404" w:rsidRPr="00A01404" w:rsidRDefault="00A01404">
            <w:pPr>
              <w:spacing w:after="0"/>
              <w:jc w:val="center"/>
            </w:pPr>
          </w:p>
          <w:p w:rsidR="007A5ADA" w:rsidRPr="00A01404" w:rsidRDefault="00CF1806">
            <w:pPr>
              <w:spacing w:after="0"/>
              <w:jc w:val="left"/>
            </w:pPr>
            <w:r w:rsidRPr="00A01404">
              <w:t>Проректор по экономике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 xml:space="preserve"> ФГБОУ ВО «НИУ «МЭИ»</w:t>
            </w:r>
          </w:p>
          <w:p w:rsidR="007A5ADA" w:rsidRPr="00A01404" w:rsidRDefault="007A5ADA">
            <w:pPr>
              <w:spacing w:after="0"/>
              <w:jc w:val="left"/>
            </w:pPr>
          </w:p>
          <w:p w:rsidR="007A5ADA" w:rsidRPr="00A01404" w:rsidRDefault="00CF1806">
            <w:pPr>
              <w:spacing w:after="0"/>
              <w:jc w:val="left"/>
            </w:pPr>
            <w:r w:rsidRPr="00A01404">
              <w:t>_________________/Г.Н. Курдюкова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м.п.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left"/>
            </w:pPr>
            <w:r w:rsidRPr="00A01404">
              <w:t>ОГРН 1036405408610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ИНН 6454064694, КПП 645301001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р/с 40702810310230000084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к/с 30101810100000000887</w:t>
            </w:r>
          </w:p>
          <w:p w:rsidR="00A01404" w:rsidRPr="00A01404" w:rsidRDefault="00CF1806">
            <w:pPr>
              <w:spacing w:after="0"/>
              <w:jc w:val="left"/>
            </w:pPr>
            <w:r w:rsidRPr="00A01404">
              <w:t xml:space="preserve">Банк: Филиал ПАО «БИНБАНК» в 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г. Ульяновске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БИК 047308887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ОКПО 70301878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ОКВЭД 51.47.23 52.47.3, ОКТМО 63701000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 xml:space="preserve"> </w:t>
            </w:r>
          </w:p>
          <w:p w:rsidR="00A01404" w:rsidRPr="00A01404" w:rsidRDefault="00CF1806">
            <w:pPr>
              <w:spacing w:after="0"/>
              <w:jc w:val="left"/>
            </w:pPr>
            <w:r w:rsidRPr="00A01404">
              <w:t xml:space="preserve">Директор 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ООО «Моя Компания Поволжье»</w:t>
            </w:r>
          </w:p>
          <w:p w:rsidR="007A5ADA" w:rsidRPr="00A01404" w:rsidRDefault="007A5ADA">
            <w:pPr>
              <w:spacing w:after="0"/>
              <w:jc w:val="center"/>
            </w:pPr>
          </w:p>
          <w:p w:rsidR="007A5ADA" w:rsidRPr="00A01404" w:rsidRDefault="00CF1806" w:rsidP="00A01404">
            <w:pPr>
              <w:spacing w:after="0"/>
            </w:pPr>
            <w:r w:rsidRPr="00A01404">
              <w:t>______________/ И. Е. Степанов</w:t>
            </w:r>
          </w:p>
          <w:p w:rsidR="007A5ADA" w:rsidRPr="00A01404" w:rsidRDefault="00CF1806">
            <w:pPr>
              <w:spacing w:after="0"/>
              <w:jc w:val="left"/>
            </w:pPr>
            <w:r w:rsidRPr="00A01404">
              <w:t>м.п.</w:t>
            </w:r>
          </w:p>
        </w:tc>
      </w:tr>
    </w:tbl>
    <w:p w:rsidR="007A5ADA" w:rsidRPr="00A01404" w:rsidRDefault="007A5ADA">
      <w:pPr>
        <w:spacing w:after="0"/>
        <w:jc w:val="right"/>
      </w:pPr>
    </w:p>
    <w:p w:rsidR="007A5ADA" w:rsidRPr="00A01404" w:rsidRDefault="00CF1806">
      <w:pPr>
        <w:spacing w:after="0"/>
        <w:jc w:val="right"/>
      </w:pPr>
      <w:r w:rsidRPr="00A01404">
        <w:t xml:space="preserve">                                                                                     </w:t>
      </w: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 w:rsidP="00A01404">
      <w:pPr>
        <w:spacing w:after="0"/>
      </w:pPr>
    </w:p>
    <w:p w:rsidR="007A5ADA" w:rsidRPr="00A01404" w:rsidRDefault="007A5ADA">
      <w:pPr>
        <w:spacing w:after="0"/>
        <w:jc w:val="right"/>
      </w:pPr>
    </w:p>
    <w:p w:rsidR="007A5ADA" w:rsidRPr="00A01404" w:rsidRDefault="007A5ADA">
      <w:pPr>
        <w:spacing w:after="0"/>
        <w:jc w:val="right"/>
      </w:pPr>
    </w:p>
    <w:p w:rsidR="007A5ADA" w:rsidRPr="00A01404" w:rsidRDefault="00CF1806">
      <w:pPr>
        <w:spacing w:after="0"/>
        <w:jc w:val="right"/>
      </w:pPr>
      <w:r w:rsidRPr="00A01404">
        <w:t xml:space="preserve">                             Приложение № 1</w:t>
      </w:r>
    </w:p>
    <w:p w:rsidR="007A5ADA" w:rsidRPr="00A01404" w:rsidRDefault="00CF1806">
      <w:pPr>
        <w:spacing w:after="0"/>
        <w:jc w:val="right"/>
      </w:pPr>
      <w:r w:rsidRPr="00A01404">
        <w:t xml:space="preserve">                                                                           к Контракту № 116-53/2016 (Д-269) </w:t>
      </w:r>
    </w:p>
    <w:p w:rsidR="007A5ADA" w:rsidRPr="00A01404" w:rsidRDefault="007A5ADA">
      <w:pPr>
        <w:spacing w:after="0"/>
        <w:jc w:val="right"/>
      </w:pPr>
    </w:p>
    <w:p w:rsidR="007A5ADA" w:rsidRPr="00A01404" w:rsidRDefault="00CF1806">
      <w:pPr>
        <w:spacing w:after="0"/>
        <w:jc w:val="right"/>
      </w:pPr>
      <w:r w:rsidRPr="00A01404">
        <w:t xml:space="preserve">                                                                                                 от «___» ____________2016 г. </w:t>
      </w:r>
    </w:p>
    <w:p w:rsidR="007A5ADA" w:rsidRPr="00A01404" w:rsidRDefault="007A5ADA">
      <w:pPr>
        <w:spacing w:after="0"/>
        <w:jc w:val="right"/>
      </w:pPr>
    </w:p>
    <w:p w:rsidR="007A5ADA" w:rsidRPr="00A01404" w:rsidRDefault="00CF1806">
      <w:pPr>
        <w:spacing w:after="0"/>
        <w:jc w:val="center"/>
      </w:pPr>
      <w:r w:rsidRPr="00A01404">
        <w:t xml:space="preserve">Спецификация </w:t>
      </w:r>
    </w:p>
    <w:p w:rsidR="007A5ADA" w:rsidRPr="00A01404" w:rsidRDefault="007A5ADA">
      <w:pPr>
        <w:spacing w:after="0"/>
        <w:jc w:val="center"/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44"/>
        <w:gridCol w:w="3717"/>
        <w:gridCol w:w="1238"/>
        <w:gridCol w:w="1068"/>
        <w:gridCol w:w="1160"/>
        <w:gridCol w:w="1944"/>
      </w:tblGrid>
      <w:tr w:rsidR="007A5ADA" w:rsidRPr="00A01404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center"/>
            </w:pPr>
            <w:r w:rsidRPr="00A01404">
              <w:t>№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center"/>
            </w:pPr>
            <w:r w:rsidRPr="00A01404">
              <w:t xml:space="preserve">Наименование Товара 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center"/>
            </w:pPr>
            <w:r w:rsidRPr="00A01404">
              <w:t>Цена , руб.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center"/>
            </w:pPr>
            <w:r w:rsidRPr="00A01404">
              <w:t>Кол-во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center"/>
            </w:pPr>
            <w:r w:rsidRPr="00A01404">
              <w:t xml:space="preserve">Ед. изм. 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center"/>
            </w:pPr>
            <w:r w:rsidRPr="00A01404">
              <w:t xml:space="preserve">Сумма </w:t>
            </w:r>
          </w:p>
        </w:tc>
      </w:tr>
      <w:tr w:rsidR="007A5ADA" w:rsidRPr="00A01404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7A5ADA">
            <w:pPr>
              <w:spacing w:after="0"/>
              <w:jc w:val="center"/>
            </w:pP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200" w:line="180" w:lineRule="atLeast"/>
              <w:contextualSpacing/>
              <w:jc w:val="left"/>
            </w:pPr>
            <w:r w:rsidRPr="00A01404">
              <w:t xml:space="preserve">Бланк строгой отчетности «Трудовая книжка» 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center"/>
            </w:pPr>
            <w:r w:rsidRPr="00A01404">
              <w:t>115,80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center"/>
            </w:pPr>
            <w:r w:rsidRPr="00A01404">
              <w:t>1000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center"/>
            </w:pPr>
            <w:r w:rsidRPr="00A01404">
              <w:t>шт.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center"/>
            </w:pPr>
            <w:r w:rsidRPr="00A01404">
              <w:t>115 800</w:t>
            </w:r>
          </w:p>
        </w:tc>
      </w:tr>
      <w:tr w:rsidR="007A5ADA" w:rsidRPr="00A01404">
        <w:trPr>
          <w:cantSplit/>
        </w:trPr>
        <w:tc>
          <w:tcPr>
            <w:tcW w:w="7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left"/>
              <w:rPr>
                <w:b/>
                <w:bCs/>
              </w:rPr>
            </w:pPr>
            <w:r w:rsidRPr="00A01404">
              <w:rPr>
                <w:b/>
                <w:bCs/>
              </w:rPr>
              <w:t xml:space="preserve">Итого:  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5ADA" w:rsidRPr="00A01404" w:rsidRDefault="00CF1806">
            <w:pPr>
              <w:spacing w:after="0"/>
              <w:jc w:val="center"/>
              <w:rPr>
                <w:b/>
                <w:bCs/>
              </w:rPr>
            </w:pPr>
            <w:r w:rsidRPr="00A01404">
              <w:rPr>
                <w:b/>
                <w:bCs/>
              </w:rPr>
              <w:t>115 800</w:t>
            </w:r>
          </w:p>
        </w:tc>
      </w:tr>
    </w:tbl>
    <w:p w:rsidR="007A5ADA" w:rsidRPr="00A01404" w:rsidRDefault="007A5ADA">
      <w:pPr>
        <w:spacing w:after="160"/>
        <w:jc w:val="left"/>
        <w:rPr>
          <w:lang w:eastAsia="x-none"/>
        </w:rPr>
      </w:pPr>
    </w:p>
    <w:p w:rsidR="007A5ADA" w:rsidRPr="00A01404" w:rsidRDefault="00CF1806">
      <w:pPr>
        <w:spacing w:after="160"/>
        <w:jc w:val="left"/>
      </w:pPr>
      <w:r w:rsidRPr="00A01404">
        <w:rPr>
          <w:lang w:val="de-DE" w:eastAsia="x-none"/>
        </w:rPr>
        <w:t>Сумма прописью</w:t>
      </w:r>
      <w:r w:rsidRPr="00A01404">
        <w:rPr>
          <w:lang w:eastAsia="x-none"/>
        </w:rPr>
        <w:t xml:space="preserve">: </w:t>
      </w:r>
      <w:r w:rsidR="00A01404" w:rsidRPr="00A01404">
        <w:rPr>
          <w:lang w:eastAsia="x-none"/>
        </w:rPr>
        <w:t>Сто пятнадцать тысяч восемьсот рублей 00 копеек, в том числе НДС 18% - 17 664 руб. 41 коп.</w:t>
      </w:r>
    </w:p>
    <w:p w:rsidR="007A5ADA" w:rsidRPr="00A01404" w:rsidRDefault="007A5ADA">
      <w:pPr>
        <w:spacing w:after="0"/>
        <w:rPr>
          <w:i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785"/>
        <w:gridCol w:w="5043"/>
      </w:tblGrid>
      <w:tr w:rsidR="007A5ADA" w:rsidRPr="00A01404">
        <w:tc>
          <w:tcPr>
            <w:tcW w:w="4785" w:type="dxa"/>
            <w:shd w:val="clear" w:color="auto" w:fill="auto"/>
          </w:tcPr>
          <w:p w:rsidR="007A5ADA" w:rsidRPr="00A01404" w:rsidRDefault="007A5ADA">
            <w:pPr>
              <w:spacing w:after="0"/>
              <w:jc w:val="center"/>
            </w:pPr>
          </w:p>
        </w:tc>
        <w:tc>
          <w:tcPr>
            <w:tcW w:w="5042" w:type="dxa"/>
            <w:shd w:val="clear" w:color="auto" w:fill="auto"/>
          </w:tcPr>
          <w:p w:rsidR="007A5ADA" w:rsidRPr="00A01404" w:rsidRDefault="007A5ADA">
            <w:pPr>
              <w:spacing w:after="0"/>
              <w:jc w:val="left"/>
            </w:pPr>
          </w:p>
        </w:tc>
      </w:tr>
      <w:tr w:rsidR="007A5ADA" w:rsidRPr="00A01404">
        <w:tc>
          <w:tcPr>
            <w:tcW w:w="4785" w:type="dxa"/>
            <w:shd w:val="clear" w:color="auto" w:fill="auto"/>
          </w:tcPr>
          <w:p w:rsidR="007A5ADA" w:rsidRPr="00A01404" w:rsidRDefault="00CF1806">
            <w:pPr>
              <w:spacing w:after="0"/>
              <w:jc w:val="left"/>
              <w:rPr>
                <w:bCs/>
              </w:rPr>
            </w:pPr>
            <w:r w:rsidRPr="00A01404">
              <w:rPr>
                <w:bCs/>
              </w:rPr>
              <w:t>Проректор по экономике</w:t>
            </w:r>
          </w:p>
          <w:p w:rsidR="007A5ADA" w:rsidRPr="00A01404" w:rsidRDefault="00CF1806">
            <w:pPr>
              <w:spacing w:after="0"/>
              <w:jc w:val="left"/>
              <w:rPr>
                <w:bCs/>
              </w:rPr>
            </w:pPr>
            <w:r w:rsidRPr="00A01404">
              <w:rPr>
                <w:bCs/>
              </w:rPr>
              <w:t>ФГБОУ ВО «НИУ «МЭИ»</w:t>
            </w:r>
          </w:p>
          <w:p w:rsidR="007A5ADA" w:rsidRPr="00A01404" w:rsidRDefault="007A5ADA">
            <w:pPr>
              <w:spacing w:after="0"/>
              <w:jc w:val="left"/>
            </w:pPr>
          </w:p>
          <w:p w:rsidR="007A5ADA" w:rsidRPr="00A01404" w:rsidRDefault="00CF1806">
            <w:pPr>
              <w:spacing w:after="0"/>
            </w:pPr>
            <w:r w:rsidRPr="00A01404">
              <w:t>_______________ Г.Н. Курдюкова</w:t>
            </w:r>
          </w:p>
        </w:tc>
        <w:tc>
          <w:tcPr>
            <w:tcW w:w="5042" w:type="dxa"/>
            <w:shd w:val="clear" w:color="auto" w:fill="auto"/>
          </w:tcPr>
          <w:p w:rsidR="007A5ADA" w:rsidRPr="00A01404" w:rsidRDefault="00CF1806">
            <w:pPr>
              <w:spacing w:after="0"/>
            </w:pPr>
            <w:r w:rsidRPr="00A01404">
              <w:t xml:space="preserve">Директор </w:t>
            </w:r>
          </w:p>
          <w:p w:rsidR="007A5ADA" w:rsidRPr="00A01404" w:rsidRDefault="00CF1806">
            <w:pPr>
              <w:spacing w:after="0"/>
            </w:pPr>
            <w:r w:rsidRPr="00A01404">
              <w:t>ООО «Моя Компания Поволжье»</w:t>
            </w:r>
          </w:p>
          <w:p w:rsidR="007A5ADA" w:rsidRPr="00A01404" w:rsidRDefault="007A5ADA">
            <w:pPr>
              <w:spacing w:after="0"/>
              <w:jc w:val="center"/>
            </w:pPr>
          </w:p>
          <w:p w:rsidR="007A5ADA" w:rsidRPr="00A01404" w:rsidRDefault="00CF1806" w:rsidP="00A01404">
            <w:pPr>
              <w:spacing w:after="0"/>
            </w:pPr>
            <w:r w:rsidRPr="00A01404">
              <w:t>______________ И.Е. Степанов</w:t>
            </w:r>
          </w:p>
          <w:p w:rsidR="007A5ADA" w:rsidRPr="00A01404" w:rsidRDefault="007A5ADA">
            <w:pPr>
              <w:spacing w:after="0"/>
              <w:jc w:val="center"/>
            </w:pPr>
          </w:p>
        </w:tc>
      </w:tr>
    </w:tbl>
    <w:p w:rsidR="007A5ADA" w:rsidRPr="00A01404" w:rsidRDefault="007A5ADA"/>
    <w:sectPr w:rsidR="007A5ADA" w:rsidRPr="00A0140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6B4"/>
    <w:multiLevelType w:val="multilevel"/>
    <w:tmpl w:val="80E8B9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8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5274CD"/>
    <w:multiLevelType w:val="multilevel"/>
    <w:tmpl w:val="A1025D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C4B287D"/>
    <w:multiLevelType w:val="multilevel"/>
    <w:tmpl w:val="DFDEC8E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8" w:hanging="435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3">
    <w:nsid w:val="371F53F1"/>
    <w:multiLevelType w:val="multilevel"/>
    <w:tmpl w:val="1DC0CE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12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3B126417"/>
    <w:multiLevelType w:val="multilevel"/>
    <w:tmpl w:val="452618D6"/>
    <w:lvl w:ilvl="0">
      <w:start w:val="1"/>
      <w:numFmt w:val="decimal"/>
      <w:lvlText w:val="%1."/>
      <w:lvlJc w:val="left"/>
      <w:pPr>
        <w:ind w:left="2700" w:hanging="360"/>
      </w:pPr>
      <w:rPr>
        <w:b/>
      </w:rPr>
    </w:lvl>
    <w:lvl w:ilvl="1">
      <w:start w:val="1"/>
      <w:numFmt w:val="decimal"/>
      <w:lvlText w:val="%2."/>
      <w:lvlJc w:val="left"/>
      <w:pPr>
        <w:ind w:left="34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58F2053C"/>
    <w:multiLevelType w:val="multilevel"/>
    <w:tmpl w:val="1694A0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B947367"/>
    <w:multiLevelType w:val="multilevel"/>
    <w:tmpl w:val="FC3873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DA"/>
    <w:rsid w:val="000433F6"/>
    <w:rsid w:val="007A5ADA"/>
    <w:rsid w:val="00A01404"/>
    <w:rsid w:val="00A04E01"/>
    <w:rsid w:val="00CF1806"/>
    <w:rsid w:val="00D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B50C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B50CB1"/>
    <w:pPr>
      <w:spacing w:after="0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B50C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B50CB1"/>
    <w:pPr>
      <w:spacing w:after="0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698B3222F4459DFC746D5EC851599BBDE1D657125DC01FCCE58D0E12D643DA270A70F32AF5C196LBt2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hyperlink" Target="consultantplus://offline/ref=64698B3222F4459DFC746D5EC851599BBDE1D657125DC01FCCE58D0E12D643DA270A70F32AF5C394LBtA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64698B3222F4459DFC746D5EC851599BBDE1D657125DC01FCCE58D0E12D643DA270A70F32AF5C397LB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ABE44-5A6F-4780-B693-A639334A6166}"/>
</file>

<file path=customXml/itemProps2.xml><?xml version="1.0" encoding="utf-8"?>
<ds:datastoreItem xmlns:ds="http://schemas.openxmlformats.org/officeDocument/2006/customXml" ds:itemID="{CC22888A-A877-46C1-8BB4-27716DB16347}"/>
</file>

<file path=customXml/itemProps3.xml><?xml version="1.0" encoding="utf-8"?>
<ds:datastoreItem xmlns:ds="http://schemas.openxmlformats.org/officeDocument/2006/customXml" ds:itemID="{E18C6912-F3D6-47D4-85DC-00F530C2C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2</cp:revision>
  <dcterms:created xsi:type="dcterms:W3CDTF">2016-05-12T12:50:00Z</dcterms:created>
  <dcterms:modified xsi:type="dcterms:W3CDTF">2016-05-12T12:50:00Z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0x010100E89F6423EAEF4A42B0D8817298530D62</vt:lpwstr>
  </property>
</Properties>
</file>